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EF662" w14:textId="5B1FA540" w:rsidR="001201E4" w:rsidRDefault="001201E4">
      <w:pPr>
        <w:spacing w:before="57" w:after="103" w:line="240" w:lineRule="auto"/>
        <w:jc w:val="both"/>
      </w:pPr>
      <w:r>
        <w:rPr>
          <w:rFonts w:ascii="Times New Roman" w:hAnsi="Times New Roman"/>
          <w:b/>
          <w:bCs/>
          <w:sz w:val="28"/>
          <w:szCs w:val="28"/>
        </w:rPr>
        <w:t>Trame</w:t>
      </w:r>
      <w:r w:rsidR="00D62526">
        <w:rPr>
          <w:rFonts w:ascii="Times New Roman" w:hAnsi="Times New Roman"/>
          <w:b/>
          <w:bCs/>
          <w:sz w:val="28"/>
          <w:szCs w:val="28"/>
        </w:rPr>
        <w:t xml:space="preserve"> d’i</w:t>
      </w:r>
      <w:r>
        <w:rPr>
          <w:rFonts w:ascii="Times New Roman" w:hAnsi="Times New Roman"/>
          <w:b/>
          <w:bCs/>
          <w:sz w:val="28"/>
          <w:szCs w:val="28"/>
        </w:rPr>
        <w:t>ntervention SNFOLC lors des réunions de pré-rentrée 2020</w:t>
      </w:r>
    </w:p>
    <w:p w14:paraId="73DEDE99" w14:textId="77777777" w:rsidR="001201E4" w:rsidRPr="00C3795E" w:rsidRDefault="001201E4">
      <w:pPr>
        <w:spacing w:before="57" w:after="103" w:line="240" w:lineRule="auto"/>
        <w:jc w:val="both"/>
        <w:rPr>
          <w:i/>
          <w:iCs/>
        </w:rPr>
      </w:pPr>
      <w:r w:rsidRPr="00C3795E">
        <w:rPr>
          <w:rFonts w:ascii="Times New Roman" w:hAnsi="Times New Roman"/>
          <w:i/>
          <w:iCs/>
          <w:sz w:val="24"/>
          <w:szCs w:val="28"/>
        </w:rPr>
        <w:t>(</w:t>
      </w:r>
      <w:proofErr w:type="gramStart"/>
      <w:r w:rsidRPr="00C3795E">
        <w:rPr>
          <w:rFonts w:ascii="Times New Roman" w:hAnsi="Times New Roman"/>
          <w:i/>
          <w:iCs/>
          <w:sz w:val="24"/>
          <w:szCs w:val="28"/>
        </w:rPr>
        <w:t>trame</w:t>
      </w:r>
      <w:proofErr w:type="gramEnd"/>
      <w:r w:rsidRPr="00C3795E">
        <w:rPr>
          <w:rFonts w:ascii="Times New Roman" w:hAnsi="Times New Roman"/>
          <w:i/>
          <w:iCs/>
          <w:sz w:val="24"/>
          <w:szCs w:val="28"/>
        </w:rPr>
        <w:t xml:space="preserve"> qui peut être largement adaptée en fonction des éléments précis de la rentrée dans l’établissement)</w:t>
      </w:r>
    </w:p>
    <w:p w14:paraId="480E7AFC" w14:textId="77777777" w:rsidR="001201E4" w:rsidRDefault="001201E4">
      <w:pPr>
        <w:spacing w:before="57" w:after="103" w:line="240" w:lineRule="auto"/>
        <w:jc w:val="both"/>
      </w:pPr>
      <w:r>
        <w:rPr>
          <w:rFonts w:ascii="Times New Roman" w:hAnsi="Times New Roman"/>
          <w:sz w:val="24"/>
          <w:szCs w:val="28"/>
        </w:rPr>
        <w:t>Chers collègues,</w:t>
      </w:r>
    </w:p>
    <w:p w14:paraId="6E90E27F" w14:textId="77777777" w:rsidR="001201E4" w:rsidRDefault="001201E4">
      <w:pPr>
        <w:spacing w:before="57" w:after="103" w:line="240" w:lineRule="auto"/>
        <w:jc w:val="both"/>
      </w:pPr>
      <w:r>
        <w:rPr>
          <w:rFonts w:ascii="Times New Roman" w:hAnsi="Times New Roman"/>
          <w:sz w:val="24"/>
          <w:szCs w:val="28"/>
        </w:rPr>
        <w:tab/>
      </w:r>
      <w:proofErr w:type="gramStart"/>
      <w:r>
        <w:rPr>
          <w:rFonts w:ascii="Times New Roman" w:hAnsi="Times New Roman"/>
          <w:sz w:val="24"/>
          <w:szCs w:val="28"/>
        </w:rPr>
        <w:t>le</w:t>
      </w:r>
      <w:proofErr w:type="gramEnd"/>
      <w:r>
        <w:rPr>
          <w:rFonts w:ascii="Times New Roman" w:hAnsi="Times New Roman"/>
          <w:sz w:val="24"/>
          <w:szCs w:val="28"/>
        </w:rPr>
        <w:t xml:space="preserve"> syndicat national FO lycées et collèges vous souhaite à tous une excellente pré-rentrée et une excellente reprise avec nos élèves dès demain.</w:t>
      </w:r>
    </w:p>
    <w:p w14:paraId="474E10E1" w14:textId="77777777" w:rsidR="001201E4" w:rsidRDefault="001201E4">
      <w:pPr>
        <w:spacing w:before="57" w:after="103" w:line="240" w:lineRule="auto"/>
        <w:jc w:val="both"/>
      </w:pPr>
      <w:r>
        <w:rPr>
          <w:rFonts w:ascii="Times New Roman" w:hAnsi="Times New Roman"/>
          <w:sz w:val="24"/>
          <w:szCs w:val="28"/>
        </w:rPr>
        <w:tab/>
        <w:t>La rentrée que nous vivons est inédite et fait suite à une année particulièrement singulière.</w:t>
      </w:r>
    </w:p>
    <w:p w14:paraId="18EA7390" w14:textId="77777777" w:rsidR="001201E4" w:rsidRDefault="001201E4">
      <w:pPr>
        <w:spacing w:before="57" w:after="103" w:line="240" w:lineRule="auto"/>
        <w:jc w:val="both"/>
      </w:pPr>
      <w:r>
        <w:rPr>
          <w:rFonts w:ascii="Times New Roman" w:hAnsi="Times New Roman"/>
          <w:sz w:val="24"/>
          <w:szCs w:val="28"/>
        </w:rPr>
        <w:tab/>
        <w:t>L’hiver dernier, la plus longue grève depuis des dizaines d’années a uni les salariés du public et du privé pour obtenir le retrait du projet de réforme des retraites par points, en même temps que dans les établissements scolaires, les épreuves du baccalauréat dites « E3C » mobilisaient contre elles tant les personnels que les élèves et leurs parents, attachés à ce que le baccalauréat demeure un diplôme national.</w:t>
      </w:r>
    </w:p>
    <w:p w14:paraId="75601D65" w14:textId="77777777" w:rsidR="001201E4" w:rsidRDefault="001201E4">
      <w:pPr>
        <w:spacing w:before="57" w:after="103" w:line="240" w:lineRule="auto"/>
        <w:jc w:val="both"/>
      </w:pPr>
      <w:r>
        <w:rPr>
          <w:rFonts w:ascii="Times New Roman" w:hAnsi="Times New Roman"/>
          <w:sz w:val="24"/>
          <w:szCs w:val="28"/>
        </w:rPr>
        <w:tab/>
        <w:t xml:space="preserve">Au printemps, la pandémie a entraîné une crise sanitaire sans précédent : chacun se souvient de l’insuffisance de matériel de protection disponible pour toute la population ainsi que dans les hôpitaux et les établissements scolaires. Chacun se souvient des déclarations des décideurs sur l’inutilité du masque, des tests </w:t>
      </w:r>
      <w:proofErr w:type="spellStart"/>
      <w:r>
        <w:rPr>
          <w:rFonts w:ascii="Times New Roman" w:hAnsi="Times New Roman"/>
          <w:i/>
          <w:iCs/>
          <w:sz w:val="24"/>
          <w:szCs w:val="28"/>
        </w:rPr>
        <w:t>etc</w:t>
      </w:r>
      <w:proofErr w:type="spellEnd"/>
      <w:r>
        <w:rPr>
          <w:rFonts w:ascii="Times New Roman" w:hAnsi="Times New Roman"/>
          <w:sz w:val="24"/>
          <w:szCs w:val="28"/>
        </w:rPr>
        <w:t xml:space="preserve"> … alors qu’au même moment, chaque jour, des centaines de personnes décédaient. Il n’y avait pourtant aucune fatalité à cette situation : elle est la conséquence directe des politiques de santé publique menées tant par les uns que par les autres depuis des années.</w:t>
      </w:r>
    </w:p>
    <w:p w14:paraId="0354B3D7" w14:textId="77777777" w:rsidR="001201E4" w:rsidRDefault="001201E4">
      <w:pPr>
        <w:spacing w:before="57" w:after="103" w:line="240" w:lineRule="auto"/>
        <w:jc w:val="both"/>
      </w:pPr>
      <w:r>
        <w:rPr>
          <w:rFonts w:ascii="Times New Roman" w:hAnsi="Times New Roman"/>
          <w:sz w:val="24"/>
          <w:szCs w:val="28"/>
        </w:rPr>
        <w:tab/>
        <w:t>En mai-juin, après nous avoir imposé un télétravail à nos risques et à nos frais, c’est sous «</w:t>
      </w:r>
      <w:r>
        <w:rPr>
          <w:rFonts w:ascii="Times New Roman" w:hAnsi="Times New Roman"/>
          <w:i/>
          <w:iCs/>
          <w:sz w:val="24"/>
          <w:szCs w:val="28"/>
        </w:rPr>
        <w:t> protocole </w:t>
      </w:r>
      <w:r>
        <w:rPr>
          <w:rFonts w:ascii="Times New Roman" w:hAnsi="Times New Roman"/>
          <w:sz w:val="24"/>
          <w:szCs w:val="28"/>
        </w:rPr>
        <w:t>» que nous avons dû retrouver nos élèves, ou plutôt, seulement une partie d’entre eux ; les autres étant interdits d’accès aux établissements par ce même «</w:t>
      </w:r>
      <w:r>
        <w:rPr>
          <w:rFonts w:ascii="Times New Roman" w:hAnsi="Times New Roman"/>
          <w:i/>
          <w:iCs/>
          <w:sz w:val="24"/>
          <w:szCs w:val="28"/>
        </w:rPr>
        <w:t> protocole </w:t>
      </w:r>
      <w:r>
        <w:rPr>
          <w:rFonts w:ascii="Times New Roman" w:hAnsi="Times New Roman"/>
          <w:sz w:val="24"/>
          <w:szCs w:val="28"/>
        </w:rPr>
        <w:t>». A juste titre, nous étions nombreux à nous interroger sur ces nouvelles dispositions, qui n’avaient plus grand-chose à voir avec l’École, lieu où l’on devrait transmettre des connaissances à la totalité des élèves.</w:t>
      </w:r>
    </w:p>
    <w:p w14:paraId="6383F43A" w14:textId="24A8DA65" w:rsidR="008D1A48" w:rsidRDefault="001201E4" w:rsidP="008D1A48">
      <w:pPr>
        <w:spacing w:before="57" w:after="103" w:line="240" w:lineRule="auto"/>
        <w:jc w:val="both"/>
        <w:rPr>
          <w:rFonts w:ascii="Times New Roman" w:hAnsi="Times New Roman"/>
          <w:sz w:val="24"/>
          <w:szCs w:val="28"/>
        </w:rPr>
      </w:pPr>
      <w:r>
        <w:rPr>
          <w:rFonts w:ascii="Times New Roman" w:hAnsi="Times New Roman"/>
          <w:sz w:val="24"/>
          <w:szCs w:val="28"/>
        </w:rPr>
        <w:tab/>
        <w:t xml:space="preserve">Aujourd’hui, à la veille de reprendre, nous sommes nombreux à nous interroger. </w:t>
      </w:r>
      <w:r w:rsidR="008D1A48" w:rsidRPr="006118F9">
        <w:rPr>
          <w:rFonts w:ascii="Times New Roman" w:hAnsi="Times New Roman"/>
          <w:sz w:val="24"/>
          <w:szCs w:val="28"/>
        </w:rPr>
        <w:t>T</w:t>
      </w:r>
      <w:r w:rsidRPr="006118F9">
        <w:rPr>
          <w:rFonts w:ascii="Times New Roman" w:hAnsi="Times New Roman"/>
          <w:sz w:val="24"/>
          <w:szCs w:val="28"/>
        </w:rPr>
        <w:t xml:space="preserve">outes les </w:t>
      </w:r>
      <w:r w:rsidR="006E13FD" w:rsidRPr="006118F9">
        <w:rPr>
          <w:rFonts w:ascii="Times New Roman" w:hAnsi="Times New Roman"/>
          <w:sz w:val="24"/>
          <w:szCs w:val="28"/>
        </w:rPr>
        <w:t>contre-</w:t>
      </w:r>
      <w:r w:rsidRPr="006118F9">
        <w:rPr>
          <w:rFonts w:ascii="Times New Roman" w:hAnsi="Times New Roman"/>
          <w:sz w:val="24"/>
          <w:szCs w:val="28"/>
        </w:rPr>
        <w:t>réformes sont maintenues</w:t>
      </w:r>
      <w:r w:rsidR="006E13FD" w:rsidRPr="006118F9">
        <w:rPr>
          <w:rFonts w:ascii="Times New Roman" w:hAnsi="Times New Roman"/>
          <w:sz w:val="24"/>
          <w:szCs w:val="28"/>
        </w:rPr>
        <w:t xml:space="preserve">, </w:t>
      </w:r>
      <w:r w:rsidRPr="006118F9">
        <w:rPr>
          <w:rFonts w:ascii="Times New Roman" w:hAnsi="Times New Roman"/>
          <w:sz w:val="24"/>
          <w:szCs w:val="28"/>
        </w:rPr>
        <w:t>y compris celle</w:t>
      </w:r>
      <w:r w:rsidR="006E13FD" w:rsidRPr="006118F9">
        <w:rPr>
          <w:rFonts w:ascii="Times New Roman" w:hAnsi="Times New Roman"/>
          <w:sz w:val="24"/>
          <w:szCs w:val="28"/>
        </w:rPr>
        <w:t xml:space="preserve"> de l’indemnisation du chômage ou le projet </w:t>
      </w:r>
      <w:r w:rsidRPr="006118F9">
        <w:rPr>
          <w:rFonts w:ascii="Times New Roman" w:hAnsi="Times New Roman"/>
          <w:sz w:val="24"/>
          <w:szCs w:val="28"/>
        </w:rPr>
        <w:t>de retraite</w:t>
      </w:r>
      <w:r w:rsidR="002535AD" w:rsidRPr="006118F9">
        <w:rPr>
          <w:rFonts w:ascii="Times New Roman" w:hAnsi="Times New Roman"/>
          <w:sz w:val="24"/>
          <w:szCs w:val="28"/>
        </w:rPr>
        <w:t xml:space="preserve"> universel</w:t>
      </w:r>
      <w:r w:rsidRPr="006118F9">
        <w:rPr>
          <w:rFonts w:ascii="Times New Roman" w:hAnsi="Times New Roman"/>
          <w:sz w:val="24"/>
          <w:szCs w:val="28"/>
        </w:rPr>
        <w:t xml:space="preserve"> à points. Dans le secteur privé, des centaines de milliers d’emplois vont disparaître dans les prochains mois : le gouvernement laisse faire, voire les encourage si l’on considère</w:t>
      </w:r>
      <w:r>
        <w:rPr>
          <w:rFonts w:ascii="Times New Roman" w:hAnsi="Times New Roman"/>
          <w:sz w:val="24"/>
          <w:szCs w:val="28"/>
        </w:rPr>
        <w:t xml:space="preserve"> les centaines de milliards d’euros qu’ont reçues les entreprises privées. </w:t>
      </w:r>
      <w:r w:rsidR="002535AD">
        <w:rPr>
          <w:rFonts w:ascii="Times New Roman" w:hAnsi="Times New Roman"/>
          <w:sz w:val="24"/>
          <w:szCs w:val="28"/>
        </w:rPr>
        <w:t xml:space="preserve">Dans la fonction publique, </w:t>
      </w:r>
      <w:r w:rsidR="00F040E4" w:rsidRPr="006118F9">
        <w:rPr>
          <w:rFonts w:ascii="Times New Roman" w:hAnsi="Times New Roman"/>
          <w:sz w:val="24"/>
          <w:szCs w:val="28"/>
        </w:rPr>
        <w:t>l</w:t>
      </w:r>
      <w:r w:rsidR="002535AD" w:rsidRPr="006118F9">
        <w:rPr>
          <w:rFonts w:ascii="Times New Roman" w:hAnsi="Times New Roman"/>
          <w:sz w:val="24"/>
          <w:szCs w:val="28"/>
        </w:rPr>
        <w:t>a valeur du point d’indice reste gelée</w:t>
      </w:r>
      <w:r w:rsidR="00F040E4">
        <w:rPr>
          <w:rFonts w:ascii="Times New Roman" w:hAnsi="Times New Roman"/>
          <w:color w:val="FF0000"/>
          <w:sz w:val="24"/>
          <w:szCs w:val="28"/>
        </w:rPr>
        <w:t xml:space="preserve"> </w:t>
      </w:r>
      <w:r w:rsidR="00F040E4" w:rsidRPr="006118F9">
        <w:rPr>
          <w:rFonts w:ascii="Times New Roman" w:hAnsi="Times New Roman"/>
          <w:sz w:val="24"/>
          <w:szCs w:val="28"/>
        </w:rPr>
        <w:t>pour 2021</w:t>
      </w:r>
      <w:r w:rsidR="002535AD">
        <w:rPr>
          <w:rFonts w:ascii="Times New Roman" w:hAnsi="Times New Roman"/>
          <w:color w:val="FF0000"/>
          <w:sz w:val="24"/>
          <w:szCs w:val="28"/>
        </w:rPr>
        <w:t>.</w:t>
      </w:r>
    </w:p>
    <w:p w14:paraId="77985F89" w14:textId="19F21DB4" w:rsidR="006118F9" w:rsidRDefault="002535AD" w:rsidP="008D1A48">
      <w:pPr>
        <w:spacing w:before="57" w:after="103" w:line="240" w:lineRule="auto"/>
        <w:ind w:firstLine="708"/>
        <w:jc w:val="both"/>
        <w:rPr>
          <w:rFonts w:ascii="Times New Roman" w:hAnsi="Times New Roman"/>
          <w:sz w:val="24"/>
          <w:szCs w:val="28"/>
        </w:rPr>
      </w:pPr>
      <w:r w:rsidRPr="006118F9">
        <w:rPr>
          <w:rFonts w:ascii="Times New Roman" w:hAnsi="Times New Roman"/>
          <w:sz w:val="24"/>
          <w:szCs w:val="28"/>
        </w:rPr>
        <w:t>A</w:t>
      </w:r>
      <w:r w:rsidR="00AD0917" w:rsidRPr="006118F9">
        <w:rPr>
          <w:rFonts w:ascii="Times New Roman" w:hAnsi="Times New Roman"/>
          <w:sz w:val="24"/>
          <w:szCs w:val="28"/>
        </w:rPr>
        <w:t>lors que 22</w:t>
      </w:r>
      <w:r w:rsidR="008D1A48" w:rsidRPr="006118F9">
        <w:rPr>
          <w:rFonts w:ascii="Times New Roman" w:hAnsi="Times New Roman"/>
          <w:sz w:val="24"/>
          <w:szCs w:val="28"/>
        </w:rPr>
        <w:t xml:space="preserve"> </w:t>
      </w:r>
      <w:r w:rsidR="00AD0917" w:rsidRPr="006118F9">
        <w:rPr>
          <w:rFonts w:ascii="Times New Roman" w:hAnsi="Times New Roman"/>
          <w:sz w:val="24"/>
          <w:szCs w:val="28"/>
        </w:rPr>
        <w:t xml:space="preserve">500 élèves supplémentaires sont attendus dans l’enseignement secondaire </w:t>
      </w:r>
      <w:r w:rsidR="00686583" w:rsidRPr="006118F9">
        <w:rPr>
          <w:rFonts w:ascii="Times New Roman" w:hAnsi="Times New Roman"/>
          <w:sz w:val="24"/>
          <w:szCs w:val="28"/>
        </w:rPr>
        <w:t xml:space="preserve">cette année </w:t>
      </w:r>
      <w:r w:rsidR="00AD0917" w:rsidRPr="006118F9">
        <w:rPr>
          <w:rFonts w:ascii="Times New Roman" w:hAnsi="Times New Roman"/>
          <w:sz w:val="24"/>
          <w:szCs w:val="28"/>
        </w:rPr>
        <w:t xml:space="preserve">le ministère supprime 440 </w:t>
      </w:r>
      <w:r w:rsidR="00F040E4" w:rsidRPr="006118F9">
        <w:rPr>
          <w:rFonts w:ascii="Times New Roman" w:hAnsi="Times New Roman"/>
          <w:sz w:val="24"/>
          <w:szCs w:val="28"/>
        </w:rPr>
        <w:t>postes</w:t>
      </w:r>
      <w:r w:rsidR="006E13FD">
        <w:rPr>
          <w:rFonts w:ascii="Times New Roman" w:hAnsi="Times New Roman"/>
          <w:sz w:val="24"/>
          <w:szCs w:val="28"/>
        </w:rPr>
        <w:t>.</w:t>
      </w:r>
      <w:r w:rsidR="001201E4">
        <w:rPr>
          <w:rFonts w:ascii="Times New Roman" w:hAnsi="Times New Roman"/>
          <w:sz w:val="24"/>
          <w:szCs w:val="28"/>
        </w:rPr>
        <w:t xml:space="preserve"> </w:t>
      </w:r>
    </w:p>
    <w:p w14:paraId="583D4CF5" w14:textId="7A77F983" w:rsidR="00CE2829" w:rsidRPr="006118F9" w:rsidRDefault="00F465DB" w:rsidP="008D1A48">
      <w:pPr>
        <w:spacing w:before="57" w:after="103" w:line="240" w:lineRule="auto"/>
        <w:ind w:firstLine="708"/>
        <w:jc w:val="both"/>
        <w:rPr>
          <w:rFonts w:ascii="Times New Roman" w:hAnsi="Times New Roman"/>
          <w:sz w:val="24"/>
          <w:szCs w:val="28"/>
        </w:rPr>
      </w:pPr>
      <w:r w:rsidRPr="006118F9">
        <w:rPr>
          <w:rFonts w:ascii="Times New Roman" w:hAnsi="Times New Roman"/>
          <w:sz w:val="24"/>
          <w:szCs w:val="28"/>
        </w:rPr>
        <w:t xml:space="preserve">Les contractuels sont licenciés en masse. Le ministère a refusé de nommer tous les </w:t>
      </w:r>
      <w:r w:rsidR="00C3795E" w:rsidRPr="006118F9">
        <w:rPr>
          <w:rFonts w:ascii="Times New Roman" w:hAnsi="Times New Roman"/>
          <w:sz w:val="24"/>
          <w:szCs w:val="28"/>
        </w:rPr>
        <w:t>candidats aux</w:t>
      </w:r>
      <w:r w:rsidRPr="006118F9">
        <w:rPr>
          <w:rFonts w:ascii="Times New Roman" w:hAnsi="Times New Roman"/>
          <w:sz w:val="24"/>
          <w:szCs w:val="28"/>
        </w:rPr>
        <w:t xml:space="preserve"> concours 2020 sur liste complémentaire. Il poursuit une politique de licenciements des stagiaires alors qu’ils ont effectué leur stage dans des conditions impossibles. Le ministre et le gouvernement ont fait le choix de ne pas créer de postes pour cette rentrée inédite. FO l’a demandé à tous les niveaux. Comment comprendre que le gouvernement s’apprête à présenter un « plan de relance » de 100 milliards qui s’ajoute aux </w:t>
      </w:r>
      <w:r w:rsidR="000C5B63">
        <w:rPr>
          <w:rFonts w:ascii="Times New Roman" w:hAnsi="Times New Roman"/>
          <w:sz w:val="24"/>
          <w:szCs w:val="28"/>
        </w:rPr>
        <w:t>460</w:t>
      </w:r>
      <w:r w:rsidRPr="006118F9">
        <w:rPr>
          <w:rFonts w:ascii="Times New Roman" w:hAnsi="Times New Roman"/>
          <w:sz w:val="24"/>
          <w:szCs w:val="28"/>
        </w:rPr>
        <w:t xml:space="preserve"> milliards déjà annoncés et qu’on nous réponde que le budget de l’Education nationale est un budget contraint</w:t>
      </w:r>
      <w:r w:rsidR="00175C2B" w:rsidRPr="006118F9">
        <w:rPr>
          <w:rFonts w:ascii="Times New Roman" w:hAnsi="Times New Roman"/>
          <w:sz w:val="24"/>
          <w:szCs w:val="28"/>
        </w:rPr>
        <w:t xml:space="preserve"> et qu’il n’y aura rien de plus sauf l’utilisation des heures supplémentaires non consommées pendant le confinement</w:t>
      </w:r>
      <w:r w:rsidR="00F040E4" w:rsidRPr="006118F9">
        <w:rPr>
          <w:rFonts w:ascii="Times New Roman" w:hAnsi="Times New Roman"/>
          <w:sz w:val="24"/>
          <w:szCs w:val="28"/>
        </w:rPr>
        <w:t> ?</w:t>
      </w:r>
    </w:p>
    <w:p w14:paraId="42BE3576" w14:textId="77777777" w:rsidR="00CE2829" w:rsidRPr="006118F9" w:rsidRDefault="00CE2829" w:rsidP="008D1A48">
      <w:pPr>
        <w:spacing w:before="57" w:after="103" w:line="240" w:lineRule="auto"/>
        <w:ind w:firstLine="708"/>
        <w:jc w:val="both"/>
        <w:rPr>
          <w:rFonts w:ascii="Times New Roman" w:hAnsi="Times New Roman"/>
          <w:sz w:val="24"/>
          <w:szCs w:val="28"/>
        </w:rPr>
      </w:pPr>
      <w:r w:rsidRPr="006118F9">
        <w:rPr>
          <w:rFonts w:ascii="Times New Roman" w:hAnsi="Times New Roman"/>
          <w:sz w:val="24"/>
          <w:szCs w:val="28"/>
        </w:rPr>
        <w:t>Dans le même temps, considérant qu’il est urgent d’appliquer toutes les contre-réformes,</w:t>
      </w:r>
      <w:r w:rsidRPr="00F040E4">
        <w:rPr>
          <w:rFonts w:ascii="Times New Roman" w:hAnsi="Times New Roman"/>
          <w:color w:val="4472C4"/>
          <w:sz w:val="24"/>
          <w:szCs w:val="28"/>
        </w:rPr>
        <w:t xml:space="preserve"> </w:t>
      </w:r>
      <w:r>
        <w:rPr>
          <w:rFonts w:ascii="Times New Roman" w:hAnsi="Times New Roman"/>
          <w:sz w:val="24"/>
          <w:szCs w:val="28"/>
        </w:rPr>
        <w:t>l</w:t>
      </w:r>
      <w:r w:rsidR="001201E4">
        <w:rPr>
          <w:rFonts w:ascii="Times New Roman" w:hAnsi="Times New Roman"/>
          <w:sz w:val="24"/>
          <w:szCs w:val="28"/>
        </w:rPr>
        <w:t>es CAP qui</w:t>
      </w:r>
      <w:r w:rsidR="00AD0917">
        <w:rPr>
          <w:rFonts w:ascii="Times New Roman" w:hAnsi="Times New Roman"/>
          <w:sz w:val="24"/>
          <w:szCs w:val="28"/>
        </w:rPr>
        <w:t xml:space="preserve"> </w:t>
      </w:r>
      <w:r w:rsidR="00AD0917" w:rsidRPr="006118F9">
        <w:rPr>
          <w:rFonts w:ascii="Times New Roman" w:hAnsi="Times New Roman"/>
          <w:sz w:val="24"/>
          <w:szCs w:val="28"/>
        </w:rPr>
        <w:t>permettai</w:t>
      </w:r>
      <w:r w:rsidR="006E13FD" w:rsidRPr="006118F9">
        <w:rPr>
          <w:rFonts w:ascii="Times New Roman" w:hAnsi="Times New Roman"/>
          <w:sz w:val="24"/>
          <w:szCs w:val="28"/>
        </w:rPr>
        <w:t>en</w:t>
      </w:r>
      <w:r w:rsidR="00AD0917" w:rsidRPr="006118F9">
        <w:rPr>
          <w:rFonts w:ascii="Times New Roman" w:hAnsi="Times New Roman"/>
          <w:sz w:val="24"/>
          <w:szCs w:val="28"/>
        </w:rPr>
        <w:t>t de défendre</w:t>
      </w:r>
      <w:r w:rsidR="001201E4" w:rsidRPr="006118F9">
        <w:rPr>
          <w:rFonts w:ascii="Times New Roman" w:hAnsi="Times New Roman"/>
          <w:sz w:val="24"/>
          <w:szCs w:val="28"/>
        </w:rPr>
        <w:t xml:space="preserve"> les collègues</w:t>
      </w:r>
      <w:r w:rsidR="00394698" w:rsidRPr="006118F9">
        <w:rPr>
          <w:rFonts w:ascii="Times New Roman" w:hAnsi="Times New Roman"/>
          <w:sz w:val="24"/>
          <w:szCs w:val="28"/>
        </w:rPr>
        <w:t xml:space="preserve"> et de faire respecter les statuts de chacun</w:t>
      </w:r>
      <w:r w:rsidR="00686583" w:rsidRPr="006118F9">
        <w:rPr>
          <w:rFonts w:ascii="Times New Roman" w:hAnsi="Times New Roman"/>
          <w:sz w:val="24"/>
          <w:szCs w:val="28"/>
        </w:rPr>
        <w:t>,</w:t>
      </w:r>
      <w:r w:rsidR="00AD0917" w:rsidRPr="006118F9">
        <w:rPr>
          <w:rFonts w:ascii="Times New Roman" w:hAnsi="Times New Roman"/>
          <w:sz w:val="24"/>
          <w:szCs w:val="28"/>
        </w:rPr>
        <w:t xml:space="preserve"> de veiller</w:t>
      </w:r>
      <w:r w:rsidR="00686583" w:rsidRPr="006118F9">
        <w:rPr>
          <w:rFonts w:ascii="Times New Roman" w:hAnsi="Times New Roman"/>
          <w:sz w:val="24"/>
          <w:szCs w:val="28"/>
        </w:rPr>
        <w:t xml:space="preserve"> à</w:t>
      </w:r>
      <w:r w:rsidR="00AD0917" w:rsidRPr="006118F9">
        <w:rPr>
          <w:rFonts w:ascii="Times New Roman" w:hAnsi="Times New Roman"/>
          <w:sz w:val="24"/>
          <w:szCs w:val="28"/>
        </w:rPr>
        <w:t xml:space="preserve"> </w:t>
      </w:r>
      <w:r w:rsidR="00686583" w:rsidRPr="006118F9">
        <w:rPr>
          <w:rFonts w:ascii="Times New Roman" w:hAnsi="Times New Roman"/>
          <w:sz w:val="24"/>
          <w:szCs w:val="28"/>
        </w:rPr>
        <w:t xml:space="preserve">la transparence des opérations de carrière et au respect par l’administration de </w:t>
      </w:r>
      <w:r w:rsidR="00686583" w:rsidRPr="006118F9">
        <w:rPr>
          <w:rFonts w:ascii="Times New Roman" w:hAnsi="Times New Roman"/>
          <w:sz w:val="24"/>
          <w:szCs w:val="28"/>
        </w:rPr>
        <w:lastRenderedPageBreak/>
        <w:t xml:space="preserve">l’égalité de traitement entre tous les agents </w:t>
      </w:r>
      <w:r w:rsidR="00AD0917" w:rsidRPr="006118F9">
        <w:rPr>
          <w:rFonts w:ascii="Times New Roman" w:hAnsi="Times New Roman"/>
          <w:sz w:val="24"/>
          <w:szCs w:val="28"/>
        </w:rPr>
        <w:t>seront dépossédées de leurs compétences en matière de promotion en 2021 après avoir été dépouillées de leurs prérogatives sur les mutations dès 2020.</w:t>
      </w:r>
      <w:r w:rsidR="001201E4" w:rsidRPr="006118F9">
        <w:rPr>
          <w:rFonts w:ascii="Times New Roman" w:hAnsi="Times New Roman"/>
          <w:sz w:val="24"/>
          <w:szCs w:val="28"/>
        </w:rPr>
        <w:t xml:space="preserve"> </w:t>
      </w:r>
      <w:r w:rsidR="002535AD" w:rsidRPr="006118F9">
        <w:rPr>
          <w:rFonts w:ascii="Times New Roman" w:hAnsi="Times New Roman"/>
          <w:sz w:val="24"/>
          <w:szCs w:val="28"/>
        </w:rPr>
        <w:t xml:space="preserve">Beaucoup de </w:t>
      </w:r>
      <w:r w:rsidR="001201E4" w:rsidRPr="006118F9">
        <w:rPr>
          <w:rFonts w:ascii="Times New Roman" w:hAnsi="Times New Roman"/>
          <w:sz w:val="24"/>
          <w:szCs w:val="28"/>
        </w:rPr>
        <w:t xml:space="preserve">contractuels ne sont pas réemployés. </w:t>
      </w:r>
    </w:p>
    <w:p w14:paraId="1615BD45" w14:textId="2B960787" w:rsidR="00CE2829" w:rsidRPr="00781A42" w:rsidRDefault="001201E4" w:rsidP="008D1A48">
      <w:pPr>
        <w:spacing w:before="57" w:after="103" w:line="240" w:lineRule="auto"/>
        <w:ind w:firstLine="708"/>
        <w:jc w:val="both"/>
        <w:rPr>
          <w:rFonts w:ascii="Times New Roman" w:hAnsi="Times New Roman"/>
          <w:sz w:val="24"/>
          <w:szCs w:val="28"/>
        </w:rPr>
      </w:pPr>
      <w:r w:rsidRPr="006118F9">
        <w:rPr>
          <w:rFonts w:ascii="Times New Roman" w:hAnsi="Times New Roman"/>
          <w:sz w:val="24"/>
          <w:szCs w:val="28"/>
        </w:rPr>
        <w:t>Les AESH, à cause des PIAL</w:t>
      </w:r>
      <w:r>
        <w:rPr>
          <w:rFonts w:ascii="Times New Roman" w:hAnsi="Times New Roman"/>
          <w:sz w:val="24"/>
          <w:szCs w:val="28"/>
        </w:rPr>
        <w:t xml:space="preserve">, </w:t>
      </w:r>
      <w:r w:rsidR="00394698" w:rsidRPr="00781A42">
        <w:rPr>
          <w:rFonts w:ascii="Times New Roman" w:hAnsi="Times New Roman"/>
          <w:sz w:val="24"/>
          <w:szCs w:val="28"/>
        </w:rPr>
        <w:t>ont été réaffectés sur d’autres établissements ou sur des zones au lieu d’un établissement.</w:t>
      </w:r>
    </w:p>
    <w:p w14:paraId="5B0ACBE4" w14:textId="72F26C4D" w:rsidR="00CE2829" w:rsidRDefault="00CE2829" w:rsidP="00781A42">
      <w:pPr>
        <w:spacing w:before="57" w:after="103" w:line="240" w:lineRule="auto"/>
        <w:jc w:val="both"/>
        <w:rPr>
          <w:rFonts w:ascii="Times New Roman" w:hAnsi="Times New Roman"/>
          <w:sz w:val="24"/>
          <w:szCs w:val="28"/>
        </w:rPr>
      </w:pPr>
    </w:p>
    <w:p w14:paraId="483CE323" w14:textId="77777777" w:rsidR="00CE2829" w:rsidRDefault="001201E4" w:rsidP="008D1A48">
      <w:pPr>
        <w:spacing w:before="57" w:after="103" w:line="240" w:lineRule="auto"/>
        <w:ind w:firstLine="708"/>
        <w:jc w:val="both"/>
        <w:rPr>
          <w:rFonts w:ascii="Times New Roman" w:hAnsi="Times New Roman"/>
          <w:sz w:val="24"/>
          <w:szCs w:val="28"/>
        </w:rPr>
      </w:pPr>
      <w:r>
        <w:rPr>
          <w:rFonts w:ascii="Times New Roman" w:hAnsi="Times New Roman"/>
          <w:sz w:val="24"/>
          <w:szCs w:val="28"/>
        </w:rPr>
        <w:t xml:space="preserve">Le baccalauréat en est réduit à une simple évaluation commune à l’échelle d’un lycée, avec contrôle du conseil d’administration, c’est-à-dire des collectivités territoriales mais aussi des parents, qui auront donc leur mot à dire. </w:t>
      </w:r>
    </w:p>
    <w:p w14:paraId="62E29279" w14:textId="77777777" w:rsidR="009F61ED" w:rsidRDefault="001201E4" w:rsidP="008D1A48">
      <w:pPr>
        <w:spacing w:before="57" w:after="103" w:line="240" w:lineRule="auto"/>
        <w:ind w:firstLine="708"/>
        <w:jc w:val="both"/>
        <w:rPr>
          <w:rFonts w:ascii="Times New Roman" w:hAnsi="Times New Roman"/>
          <w:sz w:val="24"/>
          <w:szCs w:val="28"/>
        </w:rPr>
      </w:pPr>
      <w:r>
        <w:rPr>
          <w:rFonts w:ascii="Times New Roman" w:hAnsi="Times New Roman"/>
          <w:sz w:val="24"/>
          <w:szCs w:val="28"/>
        </w:rPr>
        <w:t>2S2C et « </w:t>
      </w:r>
      <w:r>
        <w:rPr>
          <w:rFonts w:ascii="Times New Roman" w:hAnsi="Times New Roman"/>
          <w:i/>
          <w:iCs/>
          <w:sz w:val="24"/>
          <w:szCs w:val="28"/>
        </w:rPr>
        <w:t>école ouverte/vacances apprenantes </w:t>
      </w:r>
      <w:r>
        <w:rPr>
          <w:rFonts w:ascii="Times New Roman" w:hAnsi="Times New Roman"/>
          <w:sz w:val="24"/>
          <w:szCs w:val="28"/>
        </w:rPr>
        <w:t xml:space="preserve">» (peu importe leur nom) font entrer les associations et les collectivités territoriales dans les établissements et surtout, remplacent progressivement les enseignements disciplinaires que nous assurons, nous qui sommes fonctionnaires d’État et qualifiés pour cela. </w:t>
      </w:r>
    </w:p>
    <w:p w14:paraId="291A2737" w14:textId="77777777" w:rsidR="00394698" w:rsidRPr="00DD52F9" w:rsidRDefault="00394698" w:rsidP="008D1A48">
      <w:pPr>
        <w:spacing w:before="57" w:after="103" w:line="240" w:lineRule="auto"/>
        <w:ind w:firstLine="708"/>
        <w:jc w:val="both"/>
        <w:rPr>
          <w:rFonts w:ascii="Times New Roman" w:hAnsi="Times New Roman"/>
          <w:sz w:val="24"/>
          <w:szCs w:val="28"/>
        </w:rPr>
      </w:pPr>
      <w:r w:rsidRPr="00DD52F9">
        <w:rPr>
          <w:rFonts w:ascii="Times New Roman" w:hAnsi="Times New Roman"/>
          <w:sz w:val="24"/>
          <w:szCs w:val="28"/>
        </w:rPr>
        <w:t>Si chaque établissement relève d’un fonctionnement particulier au nom de la crise sanitaire, si chaque établissement adapte les cours et les enseignements au nom de la crise sanitaire et au nom de la réforme du lycée, que devient l’Education nationale ?</w:t>
      </w:r>
    </w:p>
    <w:p w14:paraId="6B5F3B19" w14:textId="7A6EB1E8" w:rsidR="008D1A48" w:rsidRDefault="001201E4" w:rsidP="008D1A48">
      <w:pPr>
        <w:spacing w:before="57" w:after="103" w:line="240" w:lineRule="auto"/>
        <w:ind w:firstLine="708"/>
        <w:jc w:val="both"/>
        <w:rPr>
          <w:rFonts w:ascii="Times New Roman" w:hAnsi="Times New Roman"/>
          <w:sz w:val="24"/>
          <w:szCs w:val="28"/>
        </w:rPr>
      </w:pPr>
      <w:r w:rsidRPr="00A878C2">
        <w:rPr>
          <w:rFonts w:ascii="Times New Roman" w:hAnsi="Times New Roman"/>
          <w:sz w:val="24"/>
          <w:szCs w:val="28"/>
        </w:rPr>
        <w:t>Enfin, sur la question du télétravail, n’est-on pas en train, sous couvert de C</w:t>
      </w:r>
      <w:r w:rsidR="00A878C2" w:rsidRPr="00A878C2">
        <w:rPr>
          <w:rFonts w:ascii="Times New Roman" w:hAnsi="Times New Roman"/>
          <w:sz w:val="24"/>
          <w:szCs w:val="28"/>
        </w:rPr>
        <w:t>ovid</w:t>
      </w:r>
      <w:r w:rsidR="006E13FD" w:rsidRPr="00A878C2">
        <w:rPr>
          <w:rFonts w:ascii="Times New Roman" w:hAnsi="Times New Roman"/>
          <w:sz w:val="24"/>
          <w:szCs w:val="28"/>
        </w:rPr>
        <w:t>-19</w:t>
      </w:r>
      <w:r w:rsidRPr="00A878C2">
        <w:rPr>
          <w:rFonts w:ascii="Times New Roman" w:hAnsi="Times New Roman"/>
          <w:sz w:val="24"/>
          <w:szCs w:val="28"/>
        </w:rPr>
        <w:t>, de modifier de manière substantielle les conditions de travail des personnels, de supprimer toute notion de temps de travail au profit d’un travail rémunéré « </w:t>
      </w:r>
      <w:r w:rsidRPr="00A878C2">
        <w:rPr>
          <w:rFonts w:ascii="Times New Roman" w:hAnsi="Times New Roman"/>
          <w:i/>
          <w:iCs/>
          <w:sz w:val="24"/>
          <w:szCs w:val="28"/>
        </w:rPr>
        <w:t>à la tâche</w:t>
      </w:r>
      <w:r w:rsidRPr="00A878C2">
        <w:rPr>
          <w:rFonts w:ascii="Times New Roman" w:hAnsi="Times New Roman"/>
          <w:sz w:val="24"/>
          <w:szCs w:val="28"/>
        </w:rPr>
        <w:t> », sous surveillance permanente de notre hiérarchie, et qui plus est, à nos frais, qu’il s’agisse du matériel informatique, téléphonique, d’internet</w:t>
      </w:r>
      <w:r>
        <w:rPr>
          <w:rFonts w:ascii="Times New Roman" w:hAnsi="Times New Roman"/>
          <w:sz w:val="24"/>
          <w:szCs w:val="28"/>
        </w:rPr>
        <w:t xml:space="preserve">, mais aussi du chauffage, des locaux </w:t>
      </w:r>
      <w:proofErr w:type="spellStart"/>
      <w:r>
        <w:rPr>
          <w:rFonts w:ascii="Times New Roman" w:hAnsi="Times New Roman"/>
          <w:i/>
          <w:iCs/>
          <w:sz w:val="24"/>
          <w:szCs w:val="28"/>
        </w:rPr>
        <w:t>etc</w:t>
      </w:r>
      <w:proofErr w:type="spellEnd"/>
      <w:r>
        <w:rPr>
          <w:rFonts w:ascii="Times New Roman" w:hAnsi="Times New Roman"/>
          <w:sz w:val="24"/>
          <w:szCs w:val="28"/>
        </w:rPr>
        <w:t xml:space="preserve"> … N’y aurait-il pas une arrière</w:t>
      </w:r>
      <w:r w:rsidR="00AD0917" w:rsidRPr="00C3795E">
        <w:rPr>
          <w:rFonts w:ascii="Times New Roman" w:hAnsi="Times New Roman"/>
          <w:sz w:val="24"/>
          <w:szCs w:val="28"/>
        </w:rPr>
        <w:t>-</w:t>
      </w:r>
      <w:r>
        <w:rPr>
          <w:rFonts w:ascii="Times New Roman" w:hAnsi="Times New Roman"/>
          <w:sz w:val="24"/>
          <w:szCs w:val="28"/>
        </w:rPr>
        <w:t>pensée gouvernementale à pouvoir diminuer les coûts liés à notre travail ? N’y-a-t-il pas le risque, à terme, d’un bouleversement total de notre métier ?</w:t>
      </w:r>
    </w:p>
    <w:p w14:paraId="3F6B3148" w14:textId="3BC02CE5" w:rsidR="008D1A48" w:rsidRPr="00887F45" w:rsidRDefault="008D1A48" w:rsidP="008D1A48">
      <w:pPr>
        <w:spacing w:before="57" w:after="103" w:line="240" w:lineRule="auto"/>
        <w:ind w:firstLine="708"/>
        <w:jc w:val="both"/>
        <w:rPr>
          <w:strike/>
        </w:rPr>
      </w:pPr>
      <w:r w:rsidRPr="00A878C2">
        <w:rPr>
          <w:rFonts w:ascii="Times New Roman" w:hAnsi="Times New Roman"/>
          <w:sz w:val="24"/>
          <w:szCs w:val="28"/>
        </w:rPr>
        <w:t>Alors que l’épidémie de C</w:t>
      </w:r>
      <w:r w:rsidR="00A878C2" w:rsidRPr="00A878C2">
        <w:rPr>
          <w:rFonts w:ascii="Times New Roman" w:hAnsi="Times New Roman"/>
          <w:sz w:val="24"/>
          <w:szCs w:val="28"/>
        </w:rPr>
        <w:t>ovid</w:t>
      </w:r>
      <w:r w:rsidRPr="00A878C2">
        <w:rPr>
          <w:rFonts w:ascii="Times New Roman" w:hAnsi="Times New Roman"/>
          <w:sz w:val="24"/>
          <w:szCs w:val="28"/>
        </w:rPr>
        <w:t>-19 a montré les conséquences désastreuses sur la population des politiques d’austérité et de destruction des services publics, les pouvoirs publics</w:t>
      </w:r>
      <w:r w:rsidR="006E13FD" w:rsidRPr="00A878C2">
        <w:rPr>
          <w:rFonts w:ascii="Times New Roman" w:hAnsi="Times New Roman"/>
          <w:sz w:val="24"/>
          <w:szCs w:val="28"/>
        </w:rPr>
        <w:t xml:space="preserve"> entendent poursuivre dans la même voie</w:t>
      </w:r>
      <w:r w:rsidRPr="00A878C2">
        <w:rPr>
          <w:rFonts w:ascii="Times New Roman" w:hAnsi="Times New Roman"/>
          <w:sz w:val="24"/>
          <w:szCs w:val="28"/>
        </w:rPr>
        <w:t>. Pire, ils utilisent la crise sanitaire et les pouvoirs d’exception qu’ils se sont octroyés pour accentuer la répression</w:t>
      </w:r>
      <w:r w:rsidRPr="00686583">
        <w:rPr>
          <w:rFonts w:ascii="Times New Roman" w:hAnsi="Times New Roman"/>
          <w:color w:val="FF0000"/>
          <w:sz w:val="24"/>
          <w:szCs w:val="28"/>
        </w:rPr>
        <w:t>.</w:t>
      </w:r>
      <w:r>
        <w:t xml:space="preserve"> </w:t>
      </w:r>
      <w:r>
        <w:rPr>
          <w:rFonts w:ascii="Times New Roman" w:hAnsi="Times New Roman"/>
          <w:sz w:val="24"/>
          <w:szCs w:val="28"/>
        </w:rPr>
        <w:t xml:space="preserve">Le ministre sanctionne, comme par exemple nos trois collègues du lycée de Melle dans les </w:t>
      </w:r>
      <w:proofErr w:type="spellStart"/>
      <w:r>
        <w:rPr>
          <w:rFonts w:ascii="Times New Roman" w:hAnsi="Times New Roman"/>
          <w:sz w:val="24"/>
          <w:szCs w:val="28"/>
        </w:rPr>
        <w:t>Deux-Sévres</w:t>
      </w:r>
      <w:proofErr w:type="spellEnd"/>
      <w:r>
        <w:rPr>
          <w:rFonts w:ascii="Times New Roman" w:hAnsi="Times New Roman"/>
          <w:sz w:val="24"/>
          <w:szCs w:val="28"/>
        </w:rPr>
        <w:t>, toujours sous le coup d’une sanction disciplinaire suite à leur mobilisation contre les E3C en janvier. Personne n’est dupe : la Rectrice de Poitiers et le Ministre veulent en faire un exemple.</w:t>
      </w:r>
      <w:r w:rsidR="00887F45">
        <w:rPr>
          <w:rFonts w:ascii="Times New Roman" w:hAnsi="Times New Roman"/>
          <w:sz w:val="24"/>
          <w:szCs w:val="28"/>
        </w:rPr>
        <w:t xml:space="preserve"> </w:t>
      </w:r>
      <w:r w:rsidR="00887F45" w:rsidRPr="00A878C2">
        <w:rPr>
          <w:rFonts w:ascii="Times New Roman" w:hAnsi="Times New Roman"/>
          <w:sz w:val="24"/>
          <w:szCs w:val="28"/>
        </w:rPr>
        <w:t>FO appelle les personnels et les organisations syndicales à amplifier la mobilisation en défense de tous les collègues menacés de sanctions</w:t>
      </w:r>
      <w:r w:rsidR="00887F45" w:rsidRPr="00F040E4">
        <w:rPr>
          <w:rFonts w:ascii="Times New Roman" w:hAnsi="Times New Roman"/>
          <w:color w:val="4472C4"/>
          <w:sz w:val="24"/>
          <w:szCs w:val="28"/>
        </w:rPr>
        <w:t>.</w:t>
      </w:r>
      <w:r w:rsidR="00A878C2">
        <w:rPr>
          <w:rFonts w:ascii="Times New Roman" w:hAnsi="Times New Roman"/>
          <w:color w:val="4472C4"/>
          <w:sz w:val="24"/>
          <w:szCs w:val="28"/>
        </w:rPr>
        <w:t xml:space="preserve"> </w:t>
      </w:r>
    </w:p>
    <w:p w14:paraId="0E4E7319" w14:textId="77777777" w:rsidR="001201E4" w:rsidRPr="00A878C2" w:rsidRDefault="001201E4">
      <w:pPr>
        <w:spacing w:before="57" w:after="103" w:line="240" w:lineRule="auto"/>
        <w:jc w:val="both"/>
      </w:pPr>
      <w:r>
        <w:rPr>
          <w:rFonts w:ascii="Times New Roman" w:hAnsi="Times New Roman"/>
          <w:sz w:val="24"/>
          <w:szCs w:val="28"/>
        </w:rPr>
        <w:tab/>
      </w:r>
      <w:r w:rsidR="002535AD" w:rsidRPr="00A878C2">
        <w:rPr>
          <w:rFonts w:ascii="Times New Roman" w:hAnsi="Times New Roman"/>
          <w:sz w:val="24"/>
          <w:szCs w:val="28"/>
        </w:rPr>
        <w:t xml:space="preserve">Les </w:t>
      </w:r>
      <w:r w:rsidR="005A659A" w:rsidRPr="00A878C2">
        <w:rPr>
          <w:rFonts w:ascii="Times New Roman" w:hAnsi="Times New Roman"/>
          <w:sz w:val="24"/>
          <w:szCs w:val="28"/>
        </w:rPr>
        <w:t>salariés</w:t>
      </w:r>
      <w:r w:rsidR="002535AD" w:rsidRPr="00A878C2">
        <w:rPr>
          <w:rFonts w:ascii="Times New Roman" w:hAnsi="Times New Roman"/>
          <w:sz w:val="24"/>
          <w:szCs w:val="28"/>
        </w:rPr>
        <w:t xml:space="preserve"> continuent à exprimer leurs revendications</w:t>
      </w:r>
      <w:r w:rsidRPr="00A878C2">
        <w:rPr>
          <w:rFonts w:ascii="Times New Roman" w:hAnsi="Times New Roman"/>
          <w:sz w:val="24"/>
          <w:szCs w:val="28"/>
        </w:rPr>
        <w:t xml:space="preserve">. Le gouvernement </w:t>
      </w:r>
      <w:r w:rsidR="005A659A" w:rsidRPr="00A878C2">
        <w:rPr>
          <w:rFonts w:ascii="Times New Roman" w:hAnsi="Times New Roman"/>
          <w:sz w:val="24"/>
          <w:szCs w:val="28"/>
        </w:rPr>
        <w:t>serait bien avisé de</w:t>
      </w:r>
      <w:r w:rsidRPr="00A878C2">
        <w:rPr>
          <w:rFonts w:ascii="Times New Roman" w:hAnsi="Times New Roman"/>
          <w:sz w:val="24"/>
          <w:szCs w:val="28"/>
        </w:rPr>
        <w:t xml:space="preserve"> </w:t>
      </w:r>
      <w:r w:rsidR="002535AD" w:rsidRPr="00A878C2">
        <w:rPr>
          <w:rFonts w:ascii="Times New Roman" w:hAnsi="Times New Roman"/>
          <w:sz w:val="24"/>
          <w:szCs w:val="28"/>
        </w:rPr>
        <w:t xml:space="preserve">les </w:t>
      </w:r>
      <w:r w:rsidRPr="00A878C2">
        <w:rPr>
          <w:rFonts w:ascii="Times New Roman" w:hAnsi="Times New Roman"/>
          <w:sz w:val="24"/>
          <w:szCs w:val="28"/>
        </w:rPr>
        <w:t xml:space="preserve">entendre et </w:t>
      </w:r>
      <w:r w:rsidR="005A659A" w:rsidRPr="00A878C2">
        <w:rPr>
          <w:rFonts w:ascii="Times New Roman" w:hAnsi="Times New Roman"/>
          <w:sz w:val="24"/>
          <w:szCs w:val="28"/>
        </w:rPr>
        <w:t xml:space="preserve">de </w:t>
      </w:r>
      <w:r w:rsidR="002535AD" w:rsidRPr="00A878C2">
        <w:rPr>
          <w:rFonts w:ascii="Times New Roman" w:hAnsi="Times New Roman"/>
          <w:sz w:val="24"/>
          <w:szCs w:val="28"/>
        </w:rPr>
        <w:t xml:space="preserve">les </w:t>
      </w:r>
      <w:r w:rsidRPr="00A878C2">
        <w:rPr>
          <w:rFonts w:ascii="Times New Roman" w:hAnsi="Times New Roman"/>
          <w:sz w:val="24"/>
          <w:szCs w:val="28"/>
        </w:rPr>
        <w:t xml:space="preserve">satisfaire, comme il a </w:t>
      </w:r>
      <w:r w:rsidR="005A659A" w:rsidRPr="00A878C2">
        <w:rPr>
          <w:rFonts w:ascii="Times New Roman" w:hAnsi="Times New Roman"/>
          <w:sz w:val="24"/>
          <w:szCs w:val="28"/>
        </w:rPr>
        <w:t xml:space="preserve">fini par accepter une </w:t>
      </w:r>
      <w:r w:rsidRPr="00A878C2">
        <w:rPr>
          <w:rFonts w:ascii="Times New Roman" w:hAnsi="Times New Roman"/>
          <w:sz w:val="24"/>
          <w:szCs w:val="28"/>
        </w:rPr>
        <w:t xml:space="preserve">augmentation indiciaire de 183 euros </w:t>
      </w:r>
      <w:r w:rsidR="005A659A" w:rsidRPr="00A878C2">
        <w:rPr>
          <w:rFonts w:ascii="Times New Roman" w:hAnsi="Times New Roman"/>
          <w:sz w:val="24"/>
          <w:szCs w:val="28"/>
        </w:rPr>
        <w:t xml:space="preserve">pour les </w:t>
      </w:r>
      <w:r w:rsidRPr="00A878C2">
        <w:rPr>
          <w:rFonts w:ascii="Times New Roman" w:hAnsi="Times New Roman"/>
          <w:sz w:val="24"/>
          <w:szCs w:val="28"/>
        </w:rPr>
        <w:t xml:space="preserve">personnels soignants mobilisés et en grève en juin-juillet. </w:t>
      </w:r>
      <w:r w:rsidR="005A659A" w:rsidRPr="00A878C2">
        <w:rPr>
          <w:rFonts w:ascii="Times New Roman" w:hAnsi="Times New Roman"/>
          <w:sz w:val="24"/>
          <w:szCs w:val="28"/>
        </w:rPr>
        <w:t xml:space="preserve">Il doit </w:t>
      </w:r>
      <w:r w:rsidRPr="00A878C2">
        <w:rPr>
          <w:rFonts w:ascii="Times New Roman" w:hAnsi="Times New Roman"/>
          <w:sz w:val="24"/>
          <w:szCs w:val="28"/>
        </w:rPr>
        <w:t>accorder immédiatement ces mêmes 183 euros à l’ensemble des fonctionnaires, qui eux aussi, étaient en première ligne au plus fort de la crise sanitaire.</w:t>
      </w:r>
    </w:p>
    <w:p w14:paraId="72A234AF" w14:textId="553BD7AA" w:rsidR="001201E4" w:rsidRDefault="001201E4">
      <w:pPr>
        <w:spacing w:before="57" w:after="103" w:line="240" w:lineRule="auto"/>
        <w:jc w:val="both"/>
      </w:pPr>
      <w:r w:rsidRPr="00A878C2">
        <w:rPr>
          <w:rFonts w:ascii="Times New Roman" w:hAnsi="Times New Roman"/>
          <w:sz w:val="24"/>
          <w:szCs w:val="28"/>
        </w:rPr>
        <w:tab/>
        <w:t xml:space="preserve">Nous pourrions continuer cette énumération. Mais respectueux du cadre de cette journée de pré-rentrée, nous proposons à tous les personnels de l’établissement de venir discuter de tous ces sujets aujourd’hui lors de l’heure d’information que le syndicat </w:t>
      </w:r>
      <w:r w:rsidR="00EF1A85" w:rsidRPr="00A878C2">
        <w:rPr>
          <w:rFonts w:ascii="Times New Roman" w:hAnsi="Times New Roman"/>
          <w:sz w:val="24"/>
          <w:szCs w:val="28"/>
        </w:rPr>
        <w:t>a</w:t>
      </w:r>
      <w:r w:rsidRPr="00A878C2">
        <w:rPr>
          <w:rFonts w:ascii="Times New Roman" w:hAnsi="Times New Roman"/>
          <w:sz w:val="24"/>
          <w:szCs w:val="28"/>
        </w:rPr>
        <w:t xml:space="preserve"> dépos</w:t>
      </w:r>
      <w:r w:rsidR="00EF1A85" w:rsidRPr="00A878C2">
        <w:rPr>
          <w:rFonts w:ascii="Times New Roman" w:hAnsi="Times New Roman"/>
          <w:sz w:val="24"/>
          <w:szCs w:val="28"/>
        </w:rPr>
        <w:t>ée</w:t>
      </w:r>
      <w:r w:rsidRPr="008D1A48">
        <w:rPr>
          <w:rFonts w:ascii="Times New Roman" w:hAnsi="Times New Roman"/>
          <w:color w:val="FF0000"/>
          <w:sz w:val="24"/>
          <w:szCs w:val="28"/>
        </w:rPr>
        <w:t xml:space="preserve"> </w:t>
      </w:r>
      <w:r>
        <w:rPr>
          <w:rFonts w:ascii="Times New Roman" w:hAnsi="Times New Roman"/>
          <w:sz w:val="24"/>
          <w:szCs w:val="28"/>
        </w:rPr>
        <w:t xml:space="preserve">au compte du mois d’août, et que </w:t>
      </w:r>
      <w:r>
        <w:rPr>
          <w:rFonts w:ascii="Times New Roman" w:hAnsi="Times New Roman"/>
          <w:color w:val="00A933"/>
          <w:sz w:val="24"/>
          <w:szCs w:val="28"/>
        </w:rPr>
        <w:t>Monsieur/Madame le/la Principal(e)</w:t>
      </w:r>
      <w:r w:rsidR="00A878C2">
        <w:rPr>
          <w:rFonts w:ascii="Times New Roman" w:hAnsi="Times New Roman"/>
          <w:color w:val="00A933"/>
          <w:sz w:val="24"/>
          <w:szCs w:val="28"/>
        </w:rPr>
        <w:t xml:space="preserve">/ </w:t>
      </w:r>
      <w:r w:rsidR="002B7AFA">
        <w:rPr>
          <w:rFonts w:ascii="Times New Roman" w:hAnsi="Times New Roman"/>
          <w:color w:val="00A933"/>
          <w:sz w:val="24"/>
          <w:szCs w:val="28"/>
        </w:rPr>
        <w:t>proviseur</w:t>
      </w:r>
      <w:r>
        <w:rPr>
          <w:rFonts w:ascii="Times New Roman" w:hAnsi="Times New Roman"/>
          <w:sz w:val="24"/>
          <w:szCs w:val="28"/>
        </w:rPr>
        <w:t xml:space="preserve"> a accordée, qui se tiendra à </w:t>
      </w:r>
      <w:r>
        <w:rPr>
          <w:rFonts w:ascii="Times New Roman" w:hAnsi="Times New Roman"/>
          <w:color w:val="00A933"/>
          <w:sz w:val="24"/>
          <w:szCs w:val="28"/>
        </w:rPr>
        <w:t>xx</w:t>
      </w:r>
      <w:r>
        <w:rPr>
          <w:rFonts w:ascii="Times New Roman" w:hAnsi="Times New Roman"/>
          <w:sz w:val="24"/>
          <w:szCs w:val="28"/>
        </w:rPr>
        <w:t xml:space="preserve"> heures en salle </w:t>
      </w:r>
      <w:r>
        <w:rPr>
          <w:rFonts w:ascii="Times New Roman" w:hAnsi="Times New Roman"/>
          <w:color w:val="00A933"/>
          <w:sz w:val="24"/>
          <w:szCs w:val="28"/>
        </w:rPr>
        <w:t xml:space="preserve">xx. </w:t>
      </w:r>
      <w:r>
        <w:rPr>
          <w:rFonts w:ascii="Times New Roman" w:hAnsi="Times New Roman"/>
          <w:sz w:val="24"/>
          <w:szCs w:val="28"/>
        </w:rPr>
        <w:t>Merci de votre écoute et bonne rentrée à tous.</w:t>
      </w:r>
    </w:p>
    <w:p w14:paraId="53CC1D07" w14:textId="77777777" w:rsidR="001201E4" w:rsidRDefault="001201E4">
      <w:pPr>
        <w:spacing w:before="57" w:after="103" w:line="240" w:lineRule="auto"/>
        <w:jc w:val="both"/>
      </w:pPr>
      <w:r>
        <w:rPr>
          <w:rFonts w:ascii="Times New Roman" w:eastAsia="Times New Roman" w:hAnsi="Times New Roman"/>
          <w:sz w:val="24"/>
          <w:szCs w:val="28"/>
        </w:rPr>
        <w:t xml:space="preserve"> </w:t>
      </w:r>
    </w:p>
    <w:sectPr w:rsidR="001201E4">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ans CJK SC">
    <w:charset w:val="01"/>
    <w:family w:val="auto"/>
    <w:pitch w:val="variable"/>
  </w:font>
  <w:font w:name="Lohit Devanagari">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17"/>
    <w:rsid w:val="000C5B63"/>
    <w:rsid w:val="000D4C39"/>
    <w:rsid w:val="001201E4"/>
    <w:rsid w:val="00175C2B"/>
    <w:rsid w:val="002535AD"/>
    <w:rsid w:val="002B7AFA"/>
    <w:rsid w:val="00347A8A"/>
    <w:rsid w:val="00394698"/>
    <w:rsid w:val="00502DDC"/>
    <w:rsid w:val="005A659A"/>
    <w:rsid w:val="006118F9"/>
    <w:rsid w:val="00686583"/>
    <w:rsid w:val="006B3BF9"/>
    <w:rsid w:val="006E13FD"/>
    <w:rsid w:val="00781A42"/>
    <w:rsid w:val="00887F45"/>
    <w:rsid w:val="008D1A48"/>
    <w:rsid w:val="009F61ED"/>
    <w:rsid w:val="00A878C2"/>
    <w:rsid w:val="00AD0917"/>
    <w:rsid w:val="00C3795E"/>
    <w:rsid w:val="00CE2829"/>
    <w:rsid w:val="00D04A98"/>
    <w:rsid w:val="00D62526"/>
    <w:rsid w:val="00DD52F9"/>
    <w:rsid w:val="00EF1A85"/>
    <w:rsid w:val="00F040E4"/>
    <w:rsid w:val="00F465DB"/>
    <w:rsid w:val="00FC00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CF9616"/>
  <w15:docId w15:val="{63717D1E-B916-4803-A6B3-3407CDBE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sz w:val="22"/>
      <w:szCs w:val="22"/>
      <w:lang w:eastAsia="zh-CN"/>
    </w:rPr>
  </w:style>
  <w:style w:type="paragraph" w:styleId="Titre1">
    <w:name w:val="heading 1"/>
    <w:basedOn w:val="Titre10"/>
    <w:next w:val="Corpsdetexte"/>
    <w:qFormat/>
    <w:pPr>
      <w:numPr>
        <w:numId w:val="1"/>
      </w:numPr>
      <w:outlineLvl w:val="0"/>
    </w:pPr>
    <w:rPr>
      <w:rFonts w:ascii="Liberation Serif" w:hAnsi="Liberation Serif"/>
      <w:b/>
      <w:bCs/>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Calibri" w:hAnsi="Wingdings" w:cs="OpenSymbol"/>
      <w:color w:val="auto"/>
      <w:sz w:val="24"/>
      <w:szCs w:val="24"/>
      <w:lang w:val="fr-FR" w:eastAsia="zh-CN" w:bidi="ar-SA"/>
    </w:rPr>
  </w:style>
  <w:style w:type="character" w:customStyle="1" w:styleId="WW8Num3z0">
    <w:name w:val="WW8Num3z0"/>
    <w:rPr>
      <w:rFonts w:ascii="Wingdings" w:eastAsia="Calibri" w:hAnsi="Wingdings" w:cs="OpenSymbol"/>
      <w:color w:val="auto"/>
      <w:sz w:val="24"/>
      <w:szCs w:val="24"/>
      <w:lang w:val="fr-FR" w:eastAsia="zh-CN"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olicepardfaut1">
    <w:name w:val="Police par défaut1"/>
  </w:style>
  <w:style w:type="character" w:styleId="Lienhypertexte">
    <w:name w:val="Hyperlink"/>
    <w:rPr>
      <w:color w:val="0000FF"/>
      <w:u w:val="single"/>
    </w:rPr>
  </w:style>
  <w:style w:type="character" w:styleId="lev">
    <w:name w:val="Strong"/>
    <w:qFormat/>
    <w:rPr>
      <w:b/>
      <w:bCs/>
    </w:rPr>
  </w:style>
  <w:style w:type="character" w:styleId="Accentuation">
    <w:name w:val="Emphasis"/>
    <w:qFormat/>
    <w:rPr>
      <w:i/>
      <w:iCs/>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customStyle="1" w:styleId="chapo">
    <w:name w:val="chapo"/>
    <w:basedOn w:val="Normal"/>
    <w:pPr>
      <w:spacing w:before="280" w:after="280" w:line="240" w:lineRule="auto"/>
    </w:pPr>
    <w:rPr>
      <w:rFonts w:ascii="Times New Roman" w:eastAsia="Times New Roman" w:hAnsi="Times New Roman"/>
      <w:sz w:val="24"/>
      <w:szCs w:val="24"/>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xgmail-default">
    <w:name w:val="x_gmail-default"/>
    <w:basedOn w:val="Normal"/>
    <w:pPr>
      <w:spacing w:before="100" w:after="10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1089</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bouratchik</dc:creator>
  <cp:keywords/>
  <cp:lastModifiedBy>Trésorier SNFOLC</cp:lastModifiedBy>
  <cp:revision>3</cp:revision>
  <cp:lastPrinted>1995-11-21T15:41:00Z</cp:lastPrinted>
  <dcterms:created xsi:type="dcterms:W3CDTF">2020-08-27T14:15:00Z</dcterms:created>
  <dcterms:modified xsi:type="dcterms:W3CDTF">2020-08-27T14:21:00Z</dcterms:modified>
</cp:coreProperties>
</file>